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73" w:rsidRPr="001D6FCC" w:rsidRDefault="00501073" w:rsidP="006073A5">
      <w:pPr>
        <w:jc w:val="center"/>
        <w:rPr>
          <w:b/>
        </w:rPr>
      </w:pPr>
      <w:r w:rsidRPr="001D6FCC">
        <w:rPr>
          <w:b/>
        </w:rPr>
        <w:t>Modelos Probabilísticos em Engenharia Elétrica</w:t>
      </w:r>
    </w:p>
    <w:p w:rsidR="00501073" w:rsidRPr="00B56B69" w:rsidRDefault="00501073" w:rsidP="006073A5">
      <w:pPr>
        <w:jc w:val="center"/>
      </w:pPr>
      <w:r>
        <w:t>CETUC/</w:t>
      </w:r>
      <w:proofErr w:type="spellStart"/>
      <w:r w:rsidRPr="00B56B69">
        <w:t>PUC-Rio</w:t>
      </w:r>
      <w:proofErr w:type="spellEnd"/>
      <w:r>
        <w:t xml:space="preserve"> - </w:t>
      </w:r>
      <w:r w:rsidRPr="00B56B69">
        <w:t xml:space="preserve">Prof. Rodrigo de </w:t>
      </w:r>
      <w:proofErr w:type="spellStart"/>
      <w:r w:rsidRPr="00B56B69">
        <w:t>Lamare</w:t>
      </w:r>
      <w:proofErr w:type="spellEnd"/>
    </w:p>
    <w:p w:rsidR="00501073" w:rsidRDefault="00501073" w:rsidP="006073A5">
      <w:pPr>
        <w:jc w:val="center"/>
      </w:pPr>
      <w:r>
        <w:t>Lista de Exercícios</w:t>
      </w:r>
      <w:r w:rsidRPr="00B56B69">
        <w:t xml:space="preserve"> - </w:t>
      </w:r>
      <w:r w:rsidR="002D7A42">
        <w:t>5</w:t>
      </w:r>
    </w:p>
    <w:p w:rsidR="00073B0B" w:rsidRPr="00B56B69" w:rsidRDefault="00073B0B" w:rsidP="006073A5">
      <w:pPr>
        <w:jc w:val="center"/>
      </w:pPr>
    </w:p>
    <w:p w:rsidR="00075C1D" w:rsidRDefault="00501073" w:rsidP="006073A5">
      <w:pPr>
        <w:jc w:val="both"/>
      </w:pPr>
      <w:r>
        <w:t xml:space="preserve">1. </w:t>
      </w:r>
      <w:r w:rsidR="00B37714">
        <w:t>As variáveis aleatórias x e y são conjuntamente Gaussianas com médias nulas e variâncias iguais a 2 e 3</w:t>
      </w:r>
      <w:r w:rsidR="00ED386D">
        <w:t>,</w:t>
      </w:r>
      <w:r w:rsidR="00ED386D" w:rsidRPr="00ED386D">
        <w:t xml:space="preserve"> </w:t>
      </w:r>
      <w:r w:rsidR="00ED386D">
        <w:t>respectivamente</w:t>
      </w:r>
      <w:r w:rsidR="00B37714">
        <w:t xml:space="preserve">. Sabendo-se que o coeficiente de correlação entre estas variáveis aleatórias é </w:t>
      </w:r>
      <w:proofErr w:type="spellStart"/>
      <w:r w:rsidR="00B37714">
        <w:t>ρ</w:t>
      </w:r>
      <w:r w:rsidR="00B37714">
        <w:rPr>
          <w:vertAlign w:val="subscript"/>
        </w:rPr>
        <w:t>xy</w:t>
      </w:r>
      <w:proofErr w:type="spellEnd"/>
      <w:r w:rsidR="00B37714">
        <w:t xml:space="preserve"> = 0,5 determine</w:t>
      </w:r>
      <w:r w:rsidR="00FB3BF2">
        <w:t>:</w:t>
      </w:r>
    </w:p>
    <w:p w:rsidR="00FB3BF2" w:rsidRDefault="00FB3BF2" w:rsidP="006073A5">
      <w:pPr>
        <w:jc w:val="both"/>
      </w:pPr>
      <w:r>
        <w:t xml:space="preserve">a) </w:t>
      </w:r>
      <w:r w:rsidR="00ED386D">
        <w:t>A</w:t>
      </w:r>
      <w:r w:rsidR="00B37714">
        <w:t xml:space="preserve"> expressão da função densidade de probabilidade conjunta de x e y</w:t>
      </w:r>
      <w:r w:rsidR="008534F4">
        <w:t>;</w:t>
      </w:r>
    </w:p>
    <w:p w:rsidR="008534F4" w:rsidRDefault="00FB3BF2" w:rsidP="00B37714">
      <w:pPr>
        <w:jc w:val="both"/>
      </w:pPr>
      <w:r>
        <w:t>b)</w:t>
      </w:r>
      <w:r w:rsidR="00ED386D">
        <w:t xml:space="preserve"> </w:t>
      </w:r>
      <w:r w:rsidR="00B37714">
        <w:t xml:space="preserve">O que acontece quando </w:t>
      </w:r>
      <w:proofErr w:type="spellStart"/>
      <w:r w:rsidR="00B37714">
        <w:t>ρ</w:t>
      </w:r>
      <w:r w:rsidR="00B37714">
        <w:rPr>
          <w:vertAlign w:val="subscript"/>
        </w:rPr>
        <w:t>xy</w:t>
      </w:r>
      <w:proofErr w:type="spellEnd"/>
      <w:r w:rsidR="00B37714">
        <w:t xml:space="preserve"> tende a 1? Explique</w:t>
      </w:r>
      <m:oMath>
        <m:r>
          <w:rPr>
            <w:rFonts w:ascii="Cambria Math" w:hAnsi="Cambria Math"/>
          </w:rPr>
          <m:t>.</m:t>
        </m:r>
      </m:oMath>
    </w:p>
    <w:p w:rsidR="006F6514" w:rsidRDefault="006F6514" w:rsidP="006F6514">
      <w:pPr>
        <w:jc w:val="both"/>
      </w:pPr>
    </w:p>
    <w:p w:rsidR="00B0523E" w:rsidRDefault="00075C1D" w:rsidP="00B37714">
      <w:pPr>
        <w:jc w:val="both"/>
      </w:pPr>
      <w:r>
        <w:t xml:space="preserve">2. </w:t>
      </w:r>
      <w:r w:rsidR="00B37714">
        <w:t xml:space="preserve">Seja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 w:rsidR="00B37714">
        <w:t xml:space="preserve"> um vetor Gaussiano de média nula e matriz covariância </w:t>
      </w:r>
    </w:p>
    <w:p w:rsidR="00B37714" w:rsidRDefault="00B37714" w:rsidP="00B37714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6</m:t>
                    </m:r>
                  </m:e>
                </m:mr>
              </m:m>
            </m:e>
          </m:d>
        </m:oMath>
      </m:oMathPara>
    </w:p>
    <w:p w:rsidR="00B37714" w:rsidRDefault="00B37714" w:rsidP="00B37714">
      <w:pPr>
        <w:jc w:val="both"/>
      </w:pPr>
      <w:r>
        <w:t xml:space="preserve">a) Determine </w:t>
      </w:r>
      <w:proofErr w:type="spellStart"/>
      <w:r>
        <w:t>p</w:t>
      </w:r>
      <w:r w:rsidRPr="00B37714">
        <w:rPr>
          <w:b/>
          <w:vertAlign w:val="subscript"/>
        </w:rPr>
        <w:t>x</w:t>
      </w:r>
      <w:proofErr w:type="spellEnd"/>
      <w:r>
        <w:t>(</w:t>
      </w:r>
      <w:r w:rsidRPr="00B37714">
        <w:rPr>
          <w:b/>
        </w:rPr>
        <w:t>X</w:t>
      </w:r>
      <w:r>
        <w:t>).</w:t>
      </w:r>
    </w:p>
    <w:p w:rsidR="00B37714" w:rsidRDefault="00B37714" w:rsidP="00B37714">
      <w:pPr>
        <w:jc w:val="both"/>
      </w:pPr>
      <w:r>
        <w:t>b) Se y = x</w:t>
      </w:r>
      <w:r>
        <w:rPr>
          <w:vertAlign w:val="subscript"/>
        </w:rPr>
        <w:t>1</w:t>
      </w:r>
      <w:r>
        <w:t>+3x</w:t>
      </w:r>
      <w:r>
        <w:rPr>
          <w:vertAlign w:val="subscript"/>
        </w:rPr>
        <w:t>2</w:t>
      </w:r>
      <w:r>
        <w:t>-x</w:t>
      </w:r>
      <w:r>
        <w:rPr>
          <w:vertAlign w:val="subscript"/>
        </w:rPr>
        <w:t>3</w:t>
      </w:r>
      <w:r>
        <w:t>, determine</w:t>
      </w:r>
      <w:r w:rsidRPr="00B37714">
        <w:t xml:space="preserve"> </w:t>
      </w:r>
      <w:proofErr w:type="spellStart"/>
      <w:r>
        <w:t>p</w:t>
      </w:r>
      <w:r w:rsidRPr="00B37714">
        <w:rPr>
          <w:vertAlign w:val="subscript"/>
        </w:rPr>
        <w:t>y</w:t>
      </w:r>
      <w:proofErr w:type="spellEnd"/>
      <w:r>
        <w:t>(</w:t>
      </w:r>
      <w:r w:rsidRPr="00B37714">
        <w:t>Y</w:t>
      </w:r>
      <w:r>
        <w:t>).</w:t>
      </w:r>
    </w:p>
    <w:p w:rsidR="00B37714" w:rsidRDefault="00B37714" w:rsidP="00B37714">
      <w:pPr>
        <w:jc w:val="both"/>
      </w:pPr>
      <w:r>
        <w:t xml:space="preserve">c) Determine </w:t>
      </w:r>
      <w:proofErr w:type="spellStart"/>
      <w:r>
        <w:t>p</w:t>
      </w:r>
      <w:r>
        <w:rPr>
          <w:b/>
          <w:vertAlign w:val="subscript"/>
        </w:rPr>
        <w:t>z</w:t>
      </w:r>
      <w:proofErr w:type="spellEnd"/>
      <w:r>
        <w:t>(</w:t>
      </w:r>
      <w:r>
        <w:rPr>
          <w:b/>
        </w:rPr>
        <w:t>Z</w:t>
      </w:r>
      <w:r>
        <w:t>), em que</w:t>
      </w:r>
    </w:p>
    <w:p w:rsidR="00B37714" w:rsidRPr="00B37714" w:rsidRDefault="00B37714" w:rsidP="00B37714">
      <w:pPr>
        <w:jc w:val="both"/>
      </w:pPr>
      <m:oMath>
        <m:r>
          <w:rPr>
            <w:rFonts w:ascii="Cambria Math" w:hAnsi="Cambria Math"/>
          </w:rPr>
          <m:t>z=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z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e>
              </m:mr>
            </m:m>
          </m:e>
        </m:d>
      </m:oMath>
      <w:r>
        <w:t>.</w:t>
      </w:r>
    </w:p>
    <w:p w:rsidR="00B37714" w:rsidRDefault="00DD37FC" w:rsidP="00B37714">
      <w:pPr>
        <w:jc w:val="both"/>
      </w:pPr>
      <w:r>
        <w:t>d</w:t>
      </w:r>
      <w:r w:rsidR="00B37714">
        <w:t xml:space="preserve">) Determine </w:t>
      </w:r>
      <m:oMath>
        <m:sSub>
          <m:sSubPr>
            <m:ctrlPr>
              <w:rPr>
                <w:rFonts w:ascii="Cambria Math" w:hAnsi="Cambria Math"/>
                <w:b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|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2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=β</m:t>
            </m:r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B37714">
        <w:t>)</w:t>
      </w:r>
      <w:r>
        <w:t>.</w:t>
      </w:r>
    </w:p>
    <w:p w:rsidR="00DD37FC" w:rsidRDefault="00DD37FC" w:rsidP="00B37714">
      <w:pPr>
        <w:jc w:val="both"/>
      </w:pPr>
    </w:p>
    <w:p w:rsidR="00312D5A" w:rsidRDefault="00DD37FC" w:rsidP="006073A5">
      <w:pPr>
        <w:jc w:val="both"/>
      </w:pPr>
      <w:r>
        <w:t>3. Um veto</w:t>
      </w:r>
      <w:r w:rsidR="00D94297">
        <w:t>r</w:t>
      </w:r>
      <w:r>
        <w:t xml:space="preserve"> Gaussiano </w:t>
      </w:r>
      <m:oMath>
        <m:r>
          <m:rPr>
            <m:sty m:val="bi"/>
          </m:rP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b>
                      </m:sSub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</w:rPr>
              <m:t>T</m:t>
            </m:r>
          </m:sup>
        </m:sSup>
      </m:oMath>
      <w:r>
        <w:t xml:space="preserve"> tem média nula e matriz covariância</w:t>
      </w:r>
    </w:p>
    <w:p w:rsidR="00DD37FC" w:rsidRDefault="00DD37FC" w:rsidP="00DD37FC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DD37FC" w:rsidRDefault="00DD37FC" w:rsidP="00DD37FC">
      <w:pPr>
        <w:jc w:val="both"/>
      </w:pPr>
      <w:r>
        <w:t>a) Determine</w:t>
      </w:r>
      <w:r w:rsidRPr="00DD37FC"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1</m:t>
                </m:r>
              </m:sub>
            </m:sSub>
            <m:r>
              <w:rPr>
                <w:rFonts w:ascii="Cambria Math" w:hAnsi="Cambria Math"/>
                <w:vertAlign w:val="subscript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/>
                    <w:vertAlign w:val="subscript"/>
                  </w:rPr>
                  <m:t>x</m:t>
                </m:r>
              </m:e>
              <m:sub>
                <m:r>
                  <w:rPr>
                    <w:rFonts w:ascii="Cambria Math" w:hAnsi="Cambria Math"/>
                    <w:vertAlign w:val="subscript"/>
                  </w:rPr>
                  <m:t>3</m:t>
                </m:r>
              </m:sub>
            </m:sSub>
          </m:sub>
        </m:sSub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1,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).</w:t>
      </w:r>
    </w:p>
    <w:p w:rsidR="00DD37FC" w:rsidRPr="00DD37FC" w:rsidRDefault="00DD37FC" w:rsidP="00DD37FC">
      <w:pPr>
        <w:jc w:val="both"/>
      </w:pPr>
      <w:r>
        <w:t>b) Calcule P(0≤x</w:t>
      </w:r>
      <w:r>
        <w:rPr>
          <w:vertAlign w:val="subscript"/>
        </w:rPr>
        <w:t>3</w:t>
      </w:r>
      <w:r>
        <w:t>≤2|3 ≤ x</w:t>
      </w:r>
      <w:r>
        <w:rPr>
          <w:vertAlign w:val="subscript"/>
        </w:rPr>
        <w:t xml:space="preserve">1 </w:t>
      </w:r>
      <w:r>
        <w:t>≤3,5).</w:t>
      </w:r>
    </w:p>
    <w:p w:rsidR="00DD37FC" w:rsidRPr="00DD37FC" w:rsidRDefault="00DD37FC" w:rsidP="006073A5">
      <w:pPr>
        <w:jc w:val="both"/>
      </w:pPr>
    </w:p>
    <w:sectPr w:rsidR="00DD37FC" w:rsidRPr="00DD37FC" w:rsidSect="003871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01073"/>
    <w:rsid w:val="00062A3F"/>
    <w:rsid w:val="00073B0B"/>
    <w:rsid w:val="00075C1D"/>
    <w:rsid w:val="000769DC"/>
    <w:rsid w:val="00093317"/>
    <w:rsid w:val="000D3F4C"/>
    <w:rsid w:val="00135145"/>
    <w:rsid w:val="00143549"/>
    <w:rsid w:val="001B6DED"/>
    <w:rsid w:val="001C440A"/>
    <w:rsid w:val="001D6FCC"/>
    <w:rsid w:val="00255F9A"/>
    <w:rsid w:val="002774A6"/>
    <w:rsid w:val="002817ED"/>
    <w:rsid w:val="002B7CF7"/>
    <w:rsid w:val="002D7A42"/>
    <w:rsid w:val="00312D5A"/>
    <w:rsid w:val="00340841"/>
    <w:rsid w:val="00387106"/>
    <w:rsid w:val="003C148C"/>
    <w:rsid w:val="00466058"/>
    <w:rsid w:val="00501073"/>
    <w:rsid w:val="00554836"/>
    <w:rsid w:val="0058235A"/>
    <w:rsid w:val="006073A5"/>
    <w:rsid w:val="006775F7"/>
    <w:rsid w:val="006F6514"/>
    <w:rsid w:val="00712EE9"/>
    <w:rsid w:val="00755541"/>
    <w:rsid w:val="00791530"/>
    <w:rsid w:val="008050FC"/>
    <w:rsid w:val="008534F4"/>
    <w:rsid w:val="00901440"/>
    <w:rsid w:val="00973DA0"/>
    <w:rsid w:val="00AC5431"/>
    <w:rsid w:val="00AF1448"/>
    <w:rsid w:val="00B0523E"/>
    <w:rsid w:val="00B37714"/>
    <w:rsid w:val="00BB18DF"/>
    <w:rsid w:val="00C04361"/>
    <w:rsid w:val="00C30225"/>
    <w:rsid w:val="00D94297"/>
    <w:rsid w:val="00DD37FC"/>
    <w:rsid w:val="00E238CF"/>
    <w:rsid w:val="00E77509"/>
    <w:rsid w:val="00ED386D"/>
    <w:rsid w:val="00EE5E57"/>
    <w:rsid w:val="00EF1AD7"/>
    <w:rsid w:val="00FA3F7D"/>
    <w:rsid w:val="00FB3BF2"/>
    <w:rsid w:val="00FD4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1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0107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09ED-BECC-4FE7-B096-BA2E5C5D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2</cp:revision>
  <dcterms:created xsi:type="dcterms:W3CDTF">2015-06-11T12:44:00Z</dcterms:created>
  <dcterms:modified xsi:type="dcterms:W3CDTF">2015-06-11T12:44:00Z</dcterms:modified>
</cp:coreProperties>
</file>